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63BD" w14:textId="77777777" w:rsidR="00BB5E90" w:rsidRDefault="00326762" w:rsidP="009A3806">
      <w:pPr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</w:pPr>
      <w:r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  <w:t>201</w:t>
      </w:r>
      <w:r w:rsidR="00946D86"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  <w:t>8</w:t>
      </w:r>
      <w:r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  <w:t xml:space="preserve"> Exceptional Service Award </w:t>
      </w:r>
      <w:r w:rsidRPr="00326762"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  <w:t>Nomination Form</w:t>
      </w:r>
    </w:p>
    <w:p w14:paraId="4BDF2DEA" w14:textId="77777777" w:rsidR="00326762" w:rsidRPr="00326762" w:rsidRDefault="00326762" w:rsidP="009A3806">
      <w:pPr>
        <w:rPr>
          <w:rFonts w:eastAsiaTheme="majorEastAsia" w:cs="Calibri"/>
          <w:b/>
          <w:bCs/>
          <w:iCs/>
          <w:color w:val="D57E00" w:themeColor="accent2"/>
          <w:sz w:val="36"/>
          <w:szCs w:val="21"/>
        </w:rPr>
      </w:pPr>
    </w:p>
    <w:p w14:paraId="4BF14532" w14:textId="77777777" w:rsidR="00BB5E90" w:rsidRDefault="00326762" w:rsidP="009A3806">
      <w:r w:rsidRPr="00326762">
        <w:t xml:space="preserve">To qualify for the Master Builders Association of King and Snohomish Counties Exceptional Service Award, individuals must meet the eligibility criteria.  Please complete the following and submit to abutcher@mbaks.com by </w:t>
      </w:r>
      <w:r w:rsidRPr="00326762">
        <w:rPr>
          <w:b/>
        </w:rPr>
        <w:t xml:space="preserve">June </w:t>
      </w:r>
      <w:r w:rsidR="00946D86">
        <w:rPr>
          <w:b/>
        </w:rPr>
        <w:t>8</w:t>
      </w:r>
      <w:r w:rsidRPr="00326762">
        <w:rPr>
          <w:b/>
        </w:rPr>
        <w:t>, 201</w:t>
      </w:r>
      <w:r w:rsidR="00946D86">
        <w:rPr>
          <w:b/>
        </w:rPr>
        <w:t>8</w:t>
      </w:r>
      <w:r w:rsidRPr="00326762">
        <w:t>. Please contact Senior Policy Analyst Allison</w:t>
      </w:r>
      <w:r w:rsidR="008F768F">
        <w:t xml:space="preserve"> Butcher with any questions at 425.460.</w:t>
      </w:r>
      <w:r w:rsidRPr="00326762">
        <w:t>8223.</w:t>
      </w:r>
    </w:p>
    <w:p w14:paraId="01F86B2E" w14:textId="77777777" w:rsidR="00326762" w:rsidRDefault="00326762" w:rsidP="009A3806"/>
    <w:p w14:paraId="32347949" w14:textId="77777777" w:rsidR="00326762" w:rsidRPr="00326762" w:rsidRDefault="00326762" w:rsidP="009A3806">
      <w:pPr>
        <w:jc w:val="center"/>
        <w:rPr>
          <w:b/>
          <w:color w:val="646569" w:themeColor="accent5"/>
          <w:sz w:val="28"/>
        </w:rPr>
      </w:pPr>
      <w:r w:rsidRPr="00326762">
        <w:rPr>
          <w:b/>
          <w:color w:val="646569" w:themeColor="accent5"/>
          <w:sz w:val="28"/>
        </w:rPr>
        <w:t>PURPOSE</w:t>
      </w:r>
    </w:p>
    <w:p w14:paraId="221DBA7E" w14:textId="77777777" w:rsidR="00326762" w:rsidRDefault="00326762" w:rsidP="009A3806"/>
    <w:p w14:paraId="69883D80" w14:textId="77777777" w:rsidR="00326762" w:rsidRDefault="00326762" w:rsidP="009A3806">
      <w:r>
        <w:t xml:space="preserve">The Exceptional Service Award is the highest recognition award for members and staff for their many years of professional leadership and/or exemplary service to the Master Builders Association.  </w:t>
      </w:r>
    </w:p>
    <w:p w14:paraId="2AAC4D84" w14:textId="77777777" w:rsidR="00326762" w:rsidRDefault="00326762" w:rsidP="009A3806"/>
    <w:p w14:paraId="2F2677A7" w14:textId="77777777" w:rsidR="00326762" w:rsidRPr="00326762" w:rsidRDefault="00326762" w:rsidP="009A3806">
      <w:pPr>
        <w:jc w:val="center"/>
        <w:rPr>
          <w:b/>
          <w:color w:val="646569" w:themeColor="accent5"/>
          <w:sz w:val="28"/>
          <w:szCs w:val="28"/>
        </w:rPr>
      </w:pPr>
      <w:r w:rsidRPr="00326762">
        <w:rPr>
          <w:b/>
          <w:color w:val="646569" w:themeColor="accent5"/>
          <w:sz w:val="28"/>
          <w:szCs w:val="28"/>
        </w:rPr>
        <w:t>CRITERIA</w:t>
      </w:r>
    </w:p>
    <w:p w14:paraId="71C90C12" w14:textId="77777777" w:rsidR="00326762" w:rsidRDefault="00326762" w:rsidP="009A3806"/>
    <w:p w14:paraId="48E0F68A" w14:textId="77777777" w:rsidR="00326762" w:rsidRDefault="00326762" w:rsidP="009A3806">
      <w:pPr>
        <w:pStyle w:val="ListParagraph"/>
        <w:numPr>
          <w:ilvl w:val="0"/>
          <w:numId w:val="2"/>
        </w:numPr>
      </w:pPr>
      <w:r>
        <w:t>Persons (living or deceased) who have made significant lifetime contributions to MBA</w:t>
      </w:r>
      <w:r w:rsidR="005714B0">
        <w:t>KS</w:t>
      </w:r>
      <w:r>
        <w:t>.</w:t>
      </w:r>
    </w:p>
    <w:p w14:paraId="795EEA77" w14:textId="77777777" w:rsidR="00326762" w:rsidRDefault="00326762" w:rsidP="009A3806"/>
    <w:p w14:paraId="4955CB5E" w14:textId="2CAA4519" w:rsidR="00326762" w:rsidRDefault="00326762" w:rsidP="009A3806">
      <w:pPr>
        <w:pStyle w:val="ListParagraph"/>
        <w:numPr>
          <w:ilvl w:val="0"/>
          <w:numId w:val="2"/>
        </w:numPr>
      </w:pPr>
      <w:r>
        <w:t>Open to Builder, Remodeler</w:t>
      </w:r>
      <w:r w:rsidR="00F233C5">
        <w:t>,</w:t>
      </w:r>
      <w:r>
        <w:t xml:space="preserve"> and Associate members and staff who have been active for at least ten years.</w:t>
      </w:r>
    </w:p>
    <w:p w14:paraId="7B67C3F7" w14:textId="77777777" w:rsidR="00326762" w:rsidRDefault="00326762" w:rsidP="009A3806"/>
    <w:p w14:paraId="56D5CD5F" w14:textId="77777777" w:rsidR="00326762" w:rsidRDefault="00326762" w:rsidP="009A3806">
      <w:pPr>
        <w:pStyle w:val="ListParagraph"/>
        <w:numPr>
          <w:ilvl w:val="0"/>
          <w:numId w:val="2"/>
        </w:numPr>
      </w:pPr>
      <w:r>
        <w:t>Nominees must have demonstrated a significant contribution in at least two of the following areas:</w:t>
      </w:r>
    </w:p>
    <w:p w14:paraId="63348C0D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Administration</w:t>
      </w:r>
    </w:p>
    <w:p w14:paraId="71EDC70E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Association leadership</w:t>
      </w:r>
    </w:p>
    <w:p w14:paraId="49FA5959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Program development</w:t>
      </w:r>
    </w:p>
    <w:p w14:paraId="24428F83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Service to members</w:t>
      </w:r>
    </w:p>
    <w:p w14:paraId="288868D0" w14:textId="27829EC1" w:rsidR="00326762" w:rsidRDefault="00326762" w:rsidP="009A3806">
      <w:pPr>
        <w:pStyle w:val="ListParagraph"/>
        <w:numPr>
          <w:ilvl w:val="1"/>
          <w:numId w:val="2"/>
        </w:numPr>
      </w:pPr>
      <w:r>
        <w:t>Recruitment/</w:t>
      </w:r>
      <w:r w:rsidR="00F233C5">
        <w:t>r</w:t>
      </w:r>
      <w:r>
        <w:t>etention of members</w:t>
      </w:r>
    </w:p>
    <w:p w14:paraId="1429AD56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Committee involvement</w:t>
      </w:r>
    </w:p>
    <w:p w14:paraId="1DEB7172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Sponsorships</w:t>
      </w:r>
    </w:p>
    <w:p w14:paraId="6C6BD48A" w14:textId="77777777" w:rsidR="00326762" w:rsidRDefault="00326762" w:rsidP="009A3806">
      <w:pPr>
        <w:pStyle w:val="ListParagraph"/>
        <w:numPr>
          <w:ilvl w:val="1"/>
          <w:numId w:val="2"/>
        </w:numPr>
      </w:pPr>
      <w:r>
        <w:t>Service to BIAW and/or NAHB</w:t>
      </w:r>
    </w:p>
    <w:p w14:paraId="7FC59FD3" w14:textId="77777777" w:rsidR="00326762" w:rsidRDefault="00326762" w:rsidP="009A3806"/>
    <w:p w14:paraId="5B915EDB" w14:textId="0068DCFE" w:rsidR="00326762" w:rsidRDefault="00326762" w:rsidP="009A3806">
      <w:pPr>
        <w:pStyle w:val="ListParagraph"/>
        <w:numPr>
          <w:ilvl w:val="0"/>
          <w:numId w:val="3"/>
        </w:numPr>
      </w:pPr>
      <w:r>
        <w:t xml:space="preserve">Nominee must have performed distinguished service to the </w:t>
      </w:r>
      <w:r w:rsidR="00F233C5">
        <w:t>a</w:t>
      </w:r>
      <w:r>
        <w:t xml:space="preserve">ssociation on a sustained basis for at least 10 years.  </w:t>
      </w:r>
    </w:p>
    <w:p w14:paraId="72F0E57A" w14:textId="77777777" w:rsidR="00326762" w:rsidRDefault="00326762" w:rsidP="009A3806"/>
    <w:p w14:paraId="1EA06512" w14:textId="662AABF9" w:rsidR="00326762" w:rsidRDefault="00326762" w:rsidP="009A3806">
      <w:pPr>
        <w:pStyle w:val="ListParagraph"/>
        <w:numPr>
          <w:ilvl w:val="0"/>
          <w:numId w:val="3"/>
        </w:numPr>
      </w:pPr>
      <w:r>
        <w:t xml:space="preserve">The nominee’s service shall have helped the </w:t>
      </w:r>
      <w:r w:rsidR="00F233C5">
        <w:t>a</w:t>
      </w:r>
      <w:r>
        <w:t>ssociation to achieve its goals and objectives.</w:t>
      </w:r>
    </w:p>
    <w:p w14:paraId="0A521ED0" w14:textId="77777777" w:rsidR="00326762" w:rsidRDefault="00326762" w:rsidP="009A3806"/>
    <w:p w14:paraId="0B74B8AE" w14:textId="3F0CCF16" w:rsidR="00326762" w:rsidRDefault="00326762" w:rsidP="009A3806">
      <w:pPr>
        <w:pStyle w:val="ListParagraph"/>
        <w:numPr>
          <w:ilvl w:val="0"/>
          <w:numId w:val="3"/>
        </w:numPr>
      </w:pPr>
      <w:r>
        <w:t xml:space="preserve">The award will not be given merely to recognize long membership in the </w:t>
      </w:r>
      <w:r w:rsidR="00F233C5">
        <w:t>a</w:t>
      </w:r>
      <w:r>
        <w:t>ssociation or to honor a member or staff’s retirement.</w:t>
      </w:r>
    </w:p>
    <w:p w14:paraId="17DD97A5" w14:textId="77777777" w:rsidR="00326762" w:rsidRDefault="00326762" w:rsidP="009A3806"/>
    <w:p w14:paraId="2B0F63C4" w14:textId="77777777" w:rsidR="00326762" w:rsidRDefault="00326762" w:rsidP="009A3806"/>
    <w:p w14:paraId="08733358" w14:textId="77777777" w:rsidR="008C09A5" w:rsidRDefault="008C09A5">
      <w:pPr>
        <w:rPr>
          <w:b/>
          <w:color w:val="646569" w:themeColor="accent5"/>
          <w:sz w:val="28"/>
          <w:szCs w:val="28"/>
        </w:rPr>
      </w:pPr>
      <w:r>
        <w:rPr>
          <w:b/>
          <w:color w:val="646569" w:themeColor="accent5"/>
          <w:sz w:val="28"/>
          <w:szCs w:val="28"/>
        </w:rPr>
        <w:br w:type="page"/>
      </w:r>
    </w:p>
    <w:p w14:paraId="468561FA" w14:textId="77777777" w:rsidR="00326762" w:rsidRPr="00326762" w:rsidRDefault="00326762" w:rsidP="005B2F1A">
      <w:pPr>
        <w:jc w:val="center"/>
        <w:rPr>
          <w:b/>
          <w:color w:val="646569" w:themeColor="accent5"/>
          <w:sz w:val="28"/>
          <w:szCs w:val="28"/>
        </w:rPr>
      </w:pPr>
      <w:r w:rsidRPr="00326762">
        <w:rPr>
          <w:b/>
          <w:color w:val="646569" w:themeColor="accent5"/>
          <w:sz w:val="28"/>
          <w:szCs w:val="28"/>
        </w:rPr>
        <w:lastRenderedPageBreak/>
        <w:t>NOMINATION AND SELECTION PROCEDURE</w:t>
      </w:r>
    </w:p>
    <w:p w14:paraId="060C97B4" w14:textId="77777777" w:rsidR="00326762" w:rsidRDefault="00326762" w:rsidP="009A3806"/>
    <w:p w14:paraId="2C248CBD" w14:textId="5557B70E" w:rsidR="00326762" w:rsidRDefault="00326762" w:rsidP="009A3806">
      <w:pPr>
        <w:pStyle w:val="ListParagraph"/>
        <w:numPr>
          <w:ilvl w:val="0"/>
          <w:numId w:val="4"/>
        </w:numPr>
      </w:pPr>
      <w:r>
        <w:t xml:space="preserve">An annual call for nominations will be made in May </w:t>
      </w:r>
      <w:r w:rsidR="005714B0">
        <w:t>in Up to Date</w:t>
      </w:r>
      <w:r w:rsidR="00F233C5">
        <w:t xml:space="preserve"> e-newsletter</w:t>
      </w:r>
      <w:r>
        <w:t>.</w:t>
      </w:r>
    </w:p>
    <w:p w14:paraId="1137F8EB" w14:textId="77777777" w:rsidR="00326762" w:rsidRDefault="00326762" w:rsidP="009A3806"/>
    <w:p w14:paraId="2B550313" w14:textId="5B05C255" w:rsidR="00326762" w:rsidRDefault="00326762" w:rsidP="009A3806">
      <w:pPr>
        <w:pStyle w:val="ListParagraph"/>
        <w:numPr>
          <w:ilvl w:val="0"/>
          <w:numId w:val="4"/>
        </w:numPr>
      </w:pPr>
      <w:r>
        <w:t>An MBA</w:t>
      </w:r>
      <w:r w:rsidR="005714B0">
        <w:t>KS</w:t>
      </w:r>
      <w:r>
        <w:t xml:space="preserve"> member or the MBA</w:t>
      </w:r>
      <w:r w:rsidR="005714B0">
        <w:t>KS</w:t>
      </w:r>
      <w:r>
        <w:t xml:space="preserve"> Nomination Committee may submit nominations for the MBA</w:t>
      </w:r>
      <w:r w:rsidR="005714B0">
        <w:t>KS</w:t>
      </w:r>
      <w:r>
        <w:t xml:space="preserve"> Exceptional Service Award.</w:t>
      </w:r>
    </w:p>
    <w:p w14:paraId="7763B01D" w14:textId="77777777" w:rsidR="00326762" w:rsidRDefault="00326762" w:rsidP="009A3806">
      <w:pPr>
        <w:pStyle w:val="ListParagraph"/>
      </w:pPr>
    </w:p>
    <w:p w14:paraId="46683BED" w14:textId="77777777" w:rsidR="00326762" w:rsidRDefault="00326762" w:rsidP="009A3806">
      <w:pPr>
        <w:pStyle w:val="ListParagraph"/>
        <w:numPr>
          <w:ilvl w:val="0"/>
          <w:numId w:val="4"/>
        </w:numPr>
      </w:pPr>
      <w:r>
        <w:t>Applications must be received by the Chair of the Nominat</w:t>
      </w:r>
      <w:r w:rsidR="005714B0">
        <w:t>ion</w:t>
      </w:r>
      <w:r>
        <w:t xml:space="preserve"> Committee 15 days prior to the next MBA</w:t>
      </w:r>
      <w:r w:rsidR="005714B0">
        <w:t>KS</w:t>
      </w:r>
      <w:r>
        <w:t xml:space="preserve"> Board of Directors meeting following the May notice.</w:t>
      </w:r>
    </w:p>
    <w:p w14:paraId="27CFC273" w14:textId="77777777" w:rsidR="00326762" w:rsidRDefault="00326762" w:rsidP="009A3806"/>
    <w:p w14:paraId="686376F6" w14:textId="77777777" w:rsidR="00326762" w:rsidRDefault="00326762" w:rsidP="009A3806">
      <w:pPr>
        <w:pStyle w:val="ListParagraph"/>
        <w:numPr>
          <w:ilvl w:val="0"/>
          <w:numId w:val="4"/>
        </w:numPr>
      </w:pPr>
      <w:r>
        <w:t>The Nomination Committee will review the nominee(s) to ensure they meet the candidate criteria (listed above) and forward valid nomination(s) to the MBA</w:t>
      </w:r>
      <w:r w:rsidR="005714B0">
        <w:t>KS</w:t>
      </w:r>
      <w:r>
        <w:t xml:space="preserve"> Board of Directors.</w:t>
      </w:r>
    </w:p>
    <w:p w14:paraId="4AD7BC9E" w14:textId="77777777" w:rsidR="00326762" w:rsidRDefault="00326762" w:rsidP="009A3806"/>
    <w:p w14:paraId="516BDFE6" w14:textId="77777777" w:rsidR="00326762" w:rsidRDefault="00326762" w:rsidP="009A3806">
      <w:pPr>
        <w:pStyle w:val="ListParagraph"/>
        <w:numPr>
          <w:ilvl w:val="0"/>
          <w:numId w:val="4"/>
        </w:numPr>
      </w:pPr>
      <w:r>
        <w:t>The Board of Directors will consider the nomination(s) and vote on the annual inductee(s).</w:t>
      </w:r>
    </w:p>
    <w:p w14:paraId="327966FA" w14:textId="77777777" w:rsidR="00326762" w:rsidRDefault="00326762" w:rsidP="009A3806"/>
    <w:p w14:paraId="7670584A" w14:textId="77777777" w:rsidR="00326762" w:rsidRDefault="00326762" w:rsidP="005714B0">
      <w:pPr>
        <w:pStyle w:val="ListParagraph"/>
        <w:numPr>
          <w:ilvl w:val="0"/>
          <w:numId w:val="4"/>
        </w:numPr>
      </w:pPr>
      <w:r>
        <w:t xml:space="preserve">Voting by the Board of Directors will be conducted by </w:t>
      </w:r>
      <w:r w:rsidR="005714B0">
        <w:t>secret</w:t>
      </w:r>
      <w:r>
        <w:t xml:space="preserve"> ballot.</w:t>
      </w:r>
      <w:r w:rsidR="005714B0">
        <w:br/>
        <w:t xml:space="preserve"> </w:t>
      </w:r>
    </w:p>
    <w:p w14:paraId="4EF7F60F" w14:textId="77777777" w:rsidR="00326762" w:rsidRDefault="00326762" w:rsidP="009A3806">
      <w:pPr>
        <w:pStyle w:val="ListParagraph"/>
        <w:numPr>
          <w:ilvl w:val="0"/>
          <w:numId w:val="4"/>
        </w:numPr>
      </w:pPr>
      <w:r>
        <w:t xml:space="preserve">A candidate must receive at least a two-thirds majority vote </w:t>
      </w:r>
      <w:proofErr w:type="gramStart"/>
      <w:r>
        <w:t>in order to</w:t>
      </w:r>
      <w:proofErr w:type="gramEnd"/>
      <w:r>
        <w:t xml:space="preserve"> be chosen.</w:t>
      </w:r>
    </w:p>
    <w:p w14:paraId="19A77BF0" w14:textId="77777777" w:rsidR="00326762" w:rsidRDefault="00326762" w:rsidP="009A3806"/>
    <w:p w14:paraId="494A5B89" w14:textId="25B3A84D" w:rsidR="00326762" w:rsidRDefault="00326762" w:rsidP="009A3806">
      <w:pPr>
        <w:pStyle w:val="ListParagraph"/>
        <w:numPr>
          <w:ilvl w:val="0"/>
          <w:numId w:val="4"/>
        </w:numPr>
      </w:pPr>
      <w:r>
        <w:t>The Board of Directors will approve not more than three names each year as recipients of the Exceptional Service Award.</w:t>
      </w:r>
      <w:r w:rsidR="00F233C5">
        <w:t xml:space="preserve"> </w:t>
      </w:r>
      <w:r>
        <w:t>There shall be no minimum number of candidates inducted each year.</w:t>
      </w:r>
    </w:p>
    <w:p w14:paraId="44A67D32" w14:textId="77777777" w:rsidR="00326762" w:rsidRPr="00326762" w:rsidRDefault="00326762" w:rsidP="009A3806"/>
    <w:p w14:paraId="421DCC9E" w14:textId="77777777" w:rsidR="00FB2DEE" w:rsidRDefault="00FB2DEE" w:rsidP="009A3806"/>
    <w:p w14:paraId="0C3FA0FE" w14:textId="77777777" w:rsidR="00BB5E90" w:rsidRPr="00FB2DEE" w:rsidRDefault="00BB5E90" w:rsidP="009A3806">
      <w:pPr>
        <w:pStyle w:val="Heading2"/>
      </w:pPr>
      <w:r w:rsidRPr="00FB2DEE">
        <w:rPr>
          <w:color w:val="002D73" w:themeColor="text2"/>
        </w:rPr>
        <w:t>Nomination form can be found on the following page.</w:t>
      </w:r>
    </w:p>
    <w:p w14:paraId="000FF0B7" w14:textId="77777777" w:rsidR="000551C9" w:rsidRPr="00BB5E90" w:rsidRDefault="000551C9" w:rsidP="009A3806">
      <w:pPr>
        <w:ind w:left="810"/>
        <w:rPr>
          <w:rFonts w:cs="Arial"/>
        </w:rPr>
      </w:pPr>
    </w:p>
    <w:p w14:paraId="7E92580C" w14:textId="77777777" w:rsidR="00BB5E90" w:rsidRDefault="00BB5E90" w:rsidP="009A38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8ADB6" w14:textId="77777777" w:rsidR="00326762" w:rsidRDefault="00326762" w:rsidP="009A3806">
      <w:pPr>
        <w:pStyle w:val="Heading2"/>
        <w:rPr>
          <w:bCs/>
        </w:rPr>
      </w:pPr>
    </w:p>
    <w:p w14:paraId="323CEF37" w14:textId="77777777" w:rsidR="00326762" w:rsidRPr="00326762" w:rsidRDefault="00326762" w:rsidP="009A3806">
      <w:pPr>
        <w:pStyle w:val="Heading2"/>
        <w:rPr>
          <w:bCs/>
        </w:rPr>
      </w:pPr>
      <w:r w:rsidRPr="00326762">
        <w:rPr>
          <w:bCs/>
        </w:rPr>
        <w:t>NOMINEE’S PROFILE</w:t>
      </w:r>
    </w:p>
    <w:p w14:paraId="66B1F17C" w14:textId="77777777" w:rsidR="00326762" w:rsidRPr="00326762" w:rsidRDefault="00326762" w:rsidP="009A3806">
      <w:pPr>
        <w:pStyle w:val="Heading2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1"/>
        <w:gridCol w:w="4189"/>
      </w:tblGrid>
      <w:tr w:rsidR="00326762" w:rsidRPr="00326762" w14:paraId="5194CE64" w14:textId="77777777" w:rsidTr="00F233C5">
        <w:trPr>
          <w:cantSplit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073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bookmarkStart w:id="0" w:name="_Hlk480529061"/>
            <w:r w:rsidRPr="00326762">
              <w:rPr>
                <w:b w:val="0"/>
                <w:color w:val="292929" w:themeColor="text1"/>
                <w:sz w:val="22"/>
                <w:szCs w:val="22"/>
              </w:rPr>
              <w:t>Nominee’s Name</w:t>
            </w:r>
          </w:p>
          <w:p w14:paraId="750BC606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5FB8C3B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20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Title</w:t>
            </w:r>
          </w:p>
          <w:p w14:paraId="30D0B3F7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730D6BDC" w14:textId="77777777" w:rsidTr="00F233C5">
        <w:trPr>
          <w:cantSplit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EACFE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Company Name:</w:t>
            </w:r>
          </w:p>
          <w:p w14:paraId="31FF5DD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2CC1066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A2AD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25709D23" w14:textId="77777777" w:rsidTr="00F233C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CC8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Address:</w:t>
            </w:r>
          </w:p>
          <w:p w14:paraId="5E900A38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56E4DFF5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5C825BB1" w14:textId="77777777" w:rsidTr="00F233C5">
        <w:trPr>
          <w:cantSplit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71A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City, State, Zip</w:t>
            </w:r>
          </w:p>
          <w:p w14:paraId="48A263E9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18DFB80A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BAB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Telephone</w:t>
            </w:r>
          </w:p>
          <w:p w14:paraId="07C64644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0C54C01E" w14:textId="77777777" w:rsidTr="00F233C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FF6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Number of Years as MBA</w:t>
            </w:r>
            <w:r w:rsidR="005714B0">
              <w:rPr>
                <w:b w:val="0"/>
                <w:color w:val="292929" w:themeColor="text1"/>
                <w:sz w:val="22"/>
                <w:szCs w:val="22"/>
              </w:rPr>
              <w:t>KS</w:t>
            </w:r>
            <w:r w:rsidRPr="00326762">
              <w:rPr>
                <w:b w:val="0"/>
                <w:color w:val="292929" w:themeColor="text1"/>
                <w:sz w:val="22"/>
                <w:szCs w:val="22"/>
              </w:rPr>
              <w:t xml:space="preserve"> Member or Staff:</w:t>
            </w:r>
          </w:p>
          <w:p w14:paraId="1A13911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7BB2903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7A51EFB6" w14:textId="77777777" w:rsidTr="00F233C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B02DC" w14:textId="77777777" w:rsidR="00326762" w:rsidRPr="00326762" w:rsidRDefault="00326762" w:rsidP="009A3806">
            <w:pPr>
              <w:pStyle w:val="Heading2"/>
              <w:rPr>
                <w:b w:val="0"/>
                <w:bCs/>
                <w:color w:val="292929" w:themeColor="text1"/>
                <w:sz w:val="22"/>
                <w:szCs w:val="22"/>
              </w:rPr>
            </w:pPr>
          </w:p>
          <w:p w14:paraId="00898219" w14:textId="77777777" w:rsidR="00326762" w:rsidRPr="00326762" w:rsidRDefault="00326762" w:rsidP="009A3806">
            <w:pPr>
              <w:pStyle w:val="Heading2"/>
              <w:rPr>
                <w:b w:val="0"/>
                <w:bCs/>
                <w:color w:val="292929" w:themeColor="text1"/>
                <w:sz w:val="22"/>
                <w:szCs w:val="22"/>
              </w:rPr>
            </w:pPr>
          </w:p>
          <w:p w14:paraId="3650BA32" w14:textId="77777777" w:rsidR="00326762" w:rsidRPr="00326762" w:rsidRDefault="00326762" w:rsidP="009A3806">
            <w:pPr>
              <w:pStyle w:val="Heading2"/>
              <w:ind w:left="-120"/>
              <w:rPr>
                <w:bCs/>
              </w:rPr>
            </w:pPr>
            <w:r w:rsidRPr="00326762">
              <w:rPr>
                <w:bCs/>
              </w:rPr>
              <w:t>NOMINATOR:</w:t>
            </w:r>
          </w:p>
          <w:p w14:paraId="5203E416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5F2CE06F" w14:textId="77777777" w:rsidTr="00F233C5">
        <w:trPr>
          <w:cantSplit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2383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Submitted By:</w:t>
            </w:r>
          </w:p>
          <w:p w14:paraId="4D6D1EF2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6E491941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A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Title</w:t>
            </w:r>
          </w:p>
          <w:p w14:paraId="07DDB31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268F2B14" w14:textId="77777777" w:rsidTr="00F233C5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AE30E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Company</w:t>
            </w:r>
            <w:r w:rsidR="00477C94">
              <w:rPr>
                <w:b w:val="0"/>
                <w:color w:val="292929" w:themeColor="text1"/>
                <w:sz w:val="22"/>
                <w:szCs w:val="22"/>
              </w:rPr>
              <w:t xml:space="preserve"> </w:t>
            </w:r>
            <w:r w:rsidRPr="00326762">
              <w:rPr>
                <w:b w:val="0"/>
                <w:color w:val="292929" w:themeColor="text1"/>
                <w:sz w:val="22"/>
                <w:szCs w:val="22"/>
              </w:rPr>
              <w:t>Name:</w:t>
            </w:r>
          </w:p>
          <w:p w14:paraId="51D57D08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062A79C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0D8757C8" w14:textId="77777777" w:rsidTr="00F233C5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8E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Address:</w:t>
            </w:r>
          </w:p>
          <w:p w14:paraId="5384AB47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23ABB68F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326762" w:rsidRPr="00326762" w14:paraId="7289BC16" w14:textId="77777777" w:rsidTr="00F233C5">
        <w:trPr>
          <w:cantSplit/>
        </w:trPr>
        <w:tc>
          <w:tcPr>
            <w:tcW w:w="3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03E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City, State Zip</w:t>
            </w:r>
          </w:p>
          <w:p w14:paraId="419040E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  <w:p w14:paraId="561772A1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C9C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b w:val="0"/>
                <w:color w:val="292929" w:themeColor="text1"/>
                <w:sz w:val="22"/>
                <w:szCs w:val="22"/>
              </w:rPr>
              <w:t>Telephone</w:t>
            </w:r>
          </w:p>
          <w:p w14:paraId="690EA981" w14:textId="77777777" w:rsidR="00326762" w:rsidRPr="00326762" w:rsidRDefault="00326762" w:rsidP="009A3806">
            <w:pPr>
              <w:pStyle w:val="Heading2"/>
              <w:rPr>
                <w:b w:val="0"/>
                <w:color w:val="292929" w:themeColor="text1"/>
                <w:sz w:val="22"/>
                <w:szCs w:val="22"/>
              </w:rPr>
            </w:pPr>
          </w:p>
        </w:tc>
      </w:tr>
      <w:bookmarkEnd w:id="0"/>
    </w:tbl>
    <w:p w14:paraId="29018C5C" w14:textId="77777777" w:rsidR="000F5BC0" w:rsidRDefault="000F5BC0" w:rsidP="000F5BC0">
      <w:pPr>
        <w:rPr>
          <w:b/>
        </w:rPr>
      </w:pPr>
    </w:p>
    <w:p w14:paraId="3B725C58" w14:textId="77777777" w:rsidR="000F5BC0" w:rsidRDefault="000F5BC0">
      <w:pPr>
        <w:rPr>
          <w:b/>
        </w:rPr>
      </w:pPr>
      <w:r>
        <w:rPr>
          <w:b/>
        </w:rPr>
        <w:br w:type="page"/>
      </w:r>
    </w:p>
    <w:p w14:paraId="2D4D7B47" w14:textId="77777777" w:rsidR="00326762" w:rsidRPr="000F5BC0" w:rsidRDefault="00326762" w:rsidP="000F5BC0"/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26762" w:rsidRPr="00326762" w14:paraId="1DB80881" w14:textId="77777777" w:rsidTr="00F233C5">
        <w:trPr>
          <w:trHeight w:val="2915"/>
        </w:trPr>
        <w:tc>
          <w:tcPr>
            <w:tcW w:w="5000" w:type="pct"/>
          </w:tcPr>
          <w:p w14:paraId="107F2E6F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7A25116B" w14:textId="77777777" w:rsidR="00326762" w:rsidRPr="000F5BC0" w:rsidRDefault="000F5BC0" w:rsidP="009A3806">
            <w:pPr>
              <w:pStyle w:val="Heading2"/>
              <w:numPr>
                <w:ilvl w:val="0"/>
                <w:numId w:val="5"/>
              </w:numPr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  <w:t>Describe the significant contributions the nominee has made to the Master Builders Association of King and Snohomish Counties in at least two of the following areas: Administration, Association leadership, Program development, Service to members, Recruitment/Retention of members, Committee involvement and/or Sponsorships.</w:t>
            </w:r>
          </w:p>
          <w:p w14:paraId="7B1A1F71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34352FB5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7773FDC1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37DACE7F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6030C1DD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498A326C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55BD2BBB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55437E3F" w14:textId="77777777" w:rsid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194F2482" w14:textId="77777777" w:rsidR="00EA0991" w:rsidRDefault="00EA0991" w:rsidP="00EA0991"/>
          <w:p w14:paraId="0C385F1B" w14:textId="77777777" w:rsidR="00EA0991" w:rsidRDefault="00EA0991" w:rsidP="00EA0991"/>
          <w:p w14:paraId="69A5340C" w14:textId="77777777" w:rsidR="00EA0991" w:rsidRDefault="00EA0991" w:rsidP="00EA0991"/>
          <w:p w14:paraId="01CA94C4" w14:textId="77777777" w:rsidR="00EA0991" w:rsidRPr="00EA0991" w:rsidRDefault="00EA0991" w:rsidP="00EA0991"/>
          <w:p w14:paraId="53B9E5F7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</w:tc>
      </w:tr>
      <w:tr w:rsidR="000F5BC0" w:rsidRPr="00326762" w14:paraId="25D8C4A4" w14:textId="77777777" w:rsidTr="00F233C5">
        <w:trPr>
          <w:trHeight w:val="2915"/>
        </w:trPr>
        <w:tc>
          <w:tcPr>
            <w:tcW w:w="5000" w:type="pct"/>
          </w:tcPr>
          <w:p w14:paraId="382B0A31" w14:textId="77777777" w:rsidR="000F5BC0" w:rsidRDefault="000F5BC0" w:rsidP="000F5BC0">
            <w:pPr>
              <w:pStyle w:val="Heading2"/>
              <w:numPr>
                <w:ilvl w:val="0"/>
                <w:numId w:val="5"/>
              </w:numPr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  <w:r w:rsidRPr="00326762"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  <w:t>How has the Nominee’s service helped the Association to achieve its goals and objectives?</w:t>
            </w:r>
          </w:p>
          <w:p w14:paraId="6632BEA8" w14:textId="77777777" w:rsidR="00EA0991" w:rsidRDefault="00EA0991" w:rsidP="00EA0991"/>
          <w:p w14:paraId="43C93076" w14:textId="77777777" w:rsidR="00EA0991" w:rsidRDefault="00EA0991" w:rsidP="00EA0991"/>
          <w:p w14:paraId="1854FB42" w14:textId="77777777" w:rsidR="00EA0991" w:rsidRDefault="00EA0991" w:rsidP="00EA0991"/>
          <w:p w14:paraId="0F37C508" w14:textId="77777777" w:rsidR="00EA0991" w:rsidRDefault="00EA0991" w:rsidP="00EA0991"/>
          <w:p w14:paraId="698E8444" w14:textId="77777777" w:rsidR="00EA0991" w:rsidRDefault="00EA0991" w:rsidP="00EA0991"/>
          <w:p w14:paraId="1B752608" w14:textId="77777777" w:rsidR="00EA0991" w:rsidRDefault="00EA0991" w:rsidP="00EA0991"/>
          <w:p w14:paraId="7840C803" w14:textId="77777777" w:rsidR="00EA0991" w:rsidRDefault="00EA0991" w:rsidP="00EA0991"/>
          <w:p w14:paraId="68460363" w14:textId="77777777" w:rsidR="00EA0991" w:rsidRDefault="00EA0991" w:rsidP="00EA0991"/>
          <w:p w14:paraId="60FCE72C" w14:textId="77777777" w:rsidR="00EA0991" w:rsidRDefault="00EA0991" w:rsidP="00EA0991"/>
          <w:p w14:paraId="613D66A3" w14:textId="77777777" w:rsidR="00EA0991" w:rsidRDefault="00EA0991" w:rsidP="00EA0991"/>
          <w:p w14:paraId="0B976B63" w14:textId="77777777" w:rsidR="00EA0991" w:rsidRDefault="00EA0991" w:rsidP="00EA0991"/>
          <w:p w14:paraId="4AFF6538" w14:textId="77777777" w:rsidR="00EA0991" w:rsidRDefault="00EA0991" w:rsidP="00EA0991"/>
          <w:p w14:paraId="42DAEE49" w14:textId="77777777" w:rsidR="00EA0991" w:rsidRDefault="00EA0991" w:rsidP="00EA0991"/>
          <w:p w14:paraId="63F4314C" w14:textId="77777777" w:rsidR="00EA0991" w:rsidRDefault="00EA0991" w:rsidP="00EA0991"/>
          <w:p w14:paraId="2A141517" w14:textId="77777777" w:rsidR="00EA0991" w:rsidRDefault="00EA0991" w:rsidP="00EA0991"/>
          <w:p w14:paraId="5F79DD15" w14:textId="77777777" w:rsidR="00EA0991" w:rsidRPr="00EA0991" w:rsidRDefault="00EA0991" w:rsidP="00EA0991"/>
          <w:p w14:paraId="612364A4" w14:textId="77777777" w:rsidR="000F5BC0" w:rsidRPr="00326762" w:rsidRDefault="000F5BC0" w:rsidP="000F5BC0">
            <w:pPr>
              <w:pStyle w:val="Heading2"/>
              <w:ind w:left="720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</w:tc>
      </w:tr>
    </w:tbl>
    <w:p w14:paraId="07FC91FC" w14:textId="77777777" w:rsidR="00BB7977" w:rsidRDefault="00BB7977">
      <w:r>
        <w:rPr>
          <w:b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26762" w:rsidRPr="00326762" w14:paraId="14B5731F" w14:textId="77777777" w:rsidTr="00F233C5">
        <w:tc>
          <w:tcPr>
            <w:tcW w:w="5000" w:type="pct"/>
          </w:tcPr>
          <w:p w14:paraId="7F79322E" w14:textId="77777777" w:rsidR="00326762" w:rsidRPr="000F5BC0" w:rsidRDefault="00326762" w:rsidP="000F5BC0">
            <w:pPr>
              <w:pStyle w:val="Heading2"/>
              <w:numPr>
                <w:ilvl w:val="0"/>
                <w:numId w:val="5"/>
              </w:numPr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  <w:r w:rsidRPr="000F5BC0"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  <w:lastRenderedPageBreak/>
              <w:t>The Nominee should be honored with an Exceptional Service Award for the following reasons:</w:t>
            </w:r>
          </w:p>
          <w:p w14:paraId="67871368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440070FF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5FFBB5E9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567E8C3A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4FD66C14" w14:textId="77777777" w:rsid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6FFD2164" w14:textId="77777777" w:rsidR="00EA0991" w:rsidRDefault="00EA0991" w:rsidP="00EA0991"/>
          <w:p w14:paraId="5CF6E945" w14:textId="77777777" w:rsidR="00EA0991" w:rsidRPr="00EA0991" w:rsidRDefault="00EA0991" w:rsidP="00EA0991"/>
          <w:p w14:paraId="075FE44C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04C5DE20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35E7330A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019DD011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1E43CFF4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2A8D8AD3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13139510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714A3ED2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4858E2BB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  <w:p w14:paraId="14FEF97A" w14:textId="77777777" w:rsidR="00326762" w:rsidRPr="00326762" w:rsidRDefault="00326762" w:rsidP="009A3806">
            <w:pPr>
              <w:pStyle w:val="Heading2"/>
              <w:rPr>
                <w:rFonts w:ascii="Futura Std Book" w:hAnsi="Futura Std Book"/>
                <w:b w:val="0"/>
                <w:color w:val="292929" w:themeColor="text1"/>
                <w:sz w:val="22"/>
                <w:szCs w:val="22"/>
              </w:rPr>
            </w:pPr>
          </w:p>
        </w:tc>
      </w:tr>
    </w:tbl>
    <w:p w14:paraId="100E2FC6" w14:textId="77777777" w:rsidR="00326762" w:rsidRPr="00326762" w:rsidRDefault="00326762" w:rsidP="009A3806">
      <w:pPr>
        <w:pStyle w:val="Heading2"/>
      </w:pPr>
    </w:p>
    <w:p w14:paraId="0B4B8BA9" w14:textId="77777777" w:rsidR="00326762" w:rsidRPr="00326762" w:rsidRDefault="00326762" w:rsidP="009A3806">
      <w:pPr>
        <w:pStyle w:val="Heading2"/>
      </w:pPr>
      <w:r w:rsidRPr="00326762">
        <w:t xml:space="preserve">Please e-mail this document to </w:t>
      </w:r>
      <w:hyperlink r:id="rId7" w:history="1">
        <w:r w:rsidRPr="00326762">
          <w:rPr>
            <w:rStyle w:val="Hyperlink"/>
          </w:rPr>
          <w:t>abutcher@mbaks.com</w:t>
        </w:r>
      </w:hyperlink>
      <w:r w:rsidRPr="00326762">
        <w:t xml:space="preserve"> by June </w:t>
      </w:r>
      <w:r w:rsidR="005714B0">
        <w:t>8</w:t>
      </w:r>
      <w:r w:rsidRPr="00326762">
        <w:t>, 201</w:t>
      </w:r>
      <w:r w:rsidR="005714B0">
        <w:t>8</w:t>
      </w:r>
      <w:r w:rsidRPr="00326762">
        <w:t>.</w:t>
      </w:r>
    </w:p>
    <w:p w14:paraId="6C3985DE" w14:textId="77777777" w:rsidR="00326762" w:rsidRPr="00326762" w:rsidRDefault="00326762" w:rsidP="009A3806">
      <w:pPr>
        <w:pStyle w:val="Heading2"/>
      </w:pPr>
    </w:p>
    <w:p w14:paraId="75D18DAE" w14:textId="77777777" w:rsidR="00326762" w:rsidRDefault="00326762" w:rsidP="009A3806">
      <w:pPr>
        <w:pStyle w:val="Heading2"/>
      </w:pPr>
      <w:bookmarkStart w:id="1" w:name="_GoBack"/>
      <w:bookmarkEnd w:id="1"/>
    </w:p>
    <w:sectPr w:rsidR="00326762" w:rsidSect="00BB5E9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CA01" w14:textId="77777777" w:rsidR="008C327A" w:rsidRDefault="008C327A" w:rsidP="005359B9">
      <w:r>
        <w:separator/>
      </w:r>
    </w:p>
  </w:endnote>
  <w:endnote w:type="continuationSeparator" w:id="0">
    <w:p w14:paraId="19D29B56" w14:textId="77777777" w:rsidR="008C327A" w:rsidRDefault="008C327A" w:rsidP="0053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Futura Std Medium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8DB9" w14:textId="77777777" w:rsidR="008C327A" w:rsidRDefault="008C327A" w:rsidP="005359B9">
      <w:r>
        <w:separator/>
      </w:r>
    </w:p>
  </w:footnote>
  <w:footnote w:type="continuationSeparator" w:id="0">
    <w:p w14:paraId="4B171742" w14:textId="77777777" w:rsidR="008C327A" w:rsidRDefault="008C327A" w:rsidP="0053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74F9" w14:textId="77777777" w:rsidR="00BB5E90" w:rsidRDefault="00BB5E90" w:rsidP="00BB5E90">
    <w:pPr>
      <w:ind w:left="81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50A80E" wp14:editId="734BF23B">
          <wp:simplePos x="457200" y="43132"/>
          <wp:positionH relativeFrom="page">
            <wp:posOffset>457200</wp:posOffset>
          </wp:positionH>
          <wp:positionV relativeFrom="page">
            <wp:posOffset>457200</wp:posOffset>
          </wp:positionV>
          <wp:extent cx="1353312" cy="621792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MBA_Secondary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821A4" w14:textId="77777777" w:rsidR="00BB5E90" w:rsidRDefault="00BB5E90" w:rsidP="008F768F">
    <w:pPr>
      <w:pStyle w:val="BodyText"/>
      <w:spacing w:before="87" w:line="340" w:lineRule="auto"/>
      <w:ind w:left="6570" w:right="471"/>
      <w:rPr>
        <w:color w:val="15366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8B6C5" wp14:editId="54A88ECA">
              <wp:simplePos x="0" y="0"/>
              <wp:positionH relativeFrom="page">
                <wp:posOffset>7068185</wp:posOffset>
              </wp:positionH>
              <wp:positionV relativeFrom="paragraph">
                <wp:posOffset>16510</wp:posOffset>
              </wp:positionV>
              <wp:extent cx="210185" cy="310515"/>
              <wp:effectExtent l="635" t="1270" r="8255" b="2540"/>
              <wp:wrapNone/>
              <wp:docPr id="1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0185" cy="310515"/>
                      </a:xfrm>
                      <a:custGeom>
                        <a:avLst/>
                        <a:gdLst>
                          <a:gd name="T0" fmla="+- 0 11297 11131"/>
                          <a:gd name="T1" fmla="*/ T0 w 331"/>
                          <a:gd name="T2" fmla="+- 0 26 26"/>
                          <a:gd name="T3" fmla="*/ 26 h 489"/>
                          <a:gd name="T4" fmla="+- 0 11131 11131"/>
                          <a:gd name="T5" fmla="*/ T4 w 331"/>
                          <a:gd name="T6" fmla="+- 0 192 26"/>
                          <a:gd name="T7" fmla="*/ 192 h 489"/>
                          <a:gd name="T8" fmla="+- 0 11131 11131"/>
                          <a:gd name="T9" fmla="*/ T8 w 331"/>
                          <a:gd name="T10" fmla="+- 0 514 26"/>
                          <a:gd name="T11" fmla="*/ 514 h 489"/>
                          <a:gd name="T12" fmla="+- 0 11297 11131"/>
                          <a:gd name="T13" fmla="*/ T12 w 331"/>
                          <a:gd name="T14" fmla="+- 0 349 26"/>
                          <a:gd name="T15" fmla="*/ 349 h 489"/>
                          <a:gd name="T16" fmla="+- 0 11462 11131"/>
                          <a:gd name="T17" fmla="*/ T16 w 331"/>
                          <a:gd name="T18" fmla="+- 0 349 26"/>
                          <a:gd name="T19" fmla="*/ 349 h 489"/>
                          <a:gd name="T20" fmla="+- 0 11462 11131"/>
                          <a:gd name="T21" fmla="*/ T20 w 331"/>
                          <a:gd name="T22" fmla="+- 0 192 26"/>
                          <a:gd name="T23" fmla="*/ 192 h 489"/>
                          <a:gd name="T24" fmla="+- 0 11297 11131"/>
                          <a:gd name="T25" fmla="*/ T24 w 331"/>
                          <a:gd name="T26" fmla="+- 0 26 26"/>
                          <a:gd name="T27" fmla="*/ 26 h 489"/>
                          <a:gd name="T28" fmla="+- 0 11462 11131"/>
                          <a:gd name="T29" fmla="*/ T28 w 331"/>
                          <a:gd name="T30" fmla="+- 0 349 26"/>
                          <a:gd name="T31" fmla="*/ 349 h 489"/>
                          <a:gd name="T32" fmla="+- 0 11297 11131"/>
                          <a:gd name="T33" fmla="*/ T32 w 331"/>
                          <a:gd name="T34" fmla="+- 0 349 26"/>
                          <a:gd name="T35" fmla="*/ 349 h 489"/>
                          <a:gd name="T36" fmla="+- 0 11462 11131"/>
                          <a:gd name="T37" fmla="*/ T36 w 331"/>
                          <a:gd name="T38" fmla="+- 0 514 26"/>
                          <a:gd name="T39" fmla="*/ 514 h 489"/>
                          <a:gd name="T40" fmla="+- 0 11462 11131"/>
                          <a:gd name="T41" fmla="*/ T40 w 331"/>
                          <a:gd name="T42" fmla="+- 0 349 26"/>
                          <a:gd name="T43" fmla="*/ 349 h 4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331" h="489">
                            <a:moveTo>
                              <a:pt x="166" y="0"/>
                            </a:moveTo>
                            <a:lnTo>
                              <a:pt x="0" y="166"/>
                            </a:lnTo>
                            <a:lnTo>
                              <a:pt x="0" y="488"/>
                            </a:lnTo>
                            <a:lnTo>
                              <a:pt x="166" y="323"/>
                            </a:lnTo>
                            <a:lnTo>
                              <a:pt x="331" y="323"/>
                            </a:lnTo>
                            <a:lnTo>
                              <a:pt x="331" y="166"/>
                            </a:lnTo>
                            <a:lnTo>
                              <a:pt x="166" y="0"/>
                            </a:lnTo>
                            <a:close/>
                            <a:moveTo>
                              <a:pt x="331" y="323"/>
                            </a:moveTo>
                            <a:lnTo>
                              <a:pt x="166" y="323"/>
                            </a:lnTo>
                            <a:lnTo>
                              <a:pt x="331" y="488"/>
                            </a:lnTo>
                            <a:lnTo>
                              <a:pt x="331" y="323"/>
                            </a:lnTo>
                            <a:close/>
                          </a:path>
                        </a:pathLst>
                      </a:custGeom>
                      <a:solidFill>
                        <a:srgbClr val="1536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20D69" id="AutoShape 2" o:spid="_x0000_s1026" style="position:absolute;margin-left:556.55pt;margin-top:1.3pt;width:16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" path="m166,l,166,,488,166,323r165,l331,166,166,xm331,323r-165,l331,488r,-165xe" fillcolor="#15366f" stroked="f">
              <v:path arrowok="t" o:connecttype="custom" o:connectlocs="105410,16510;0,121920;0,326390;105410,221615;210185,221615;210185,121920;105410,16510;210185,221615;105410,221615;210185,326390;210185,221615" o:connectangles="0,0,0,0,0,0,0,0,0,0,0"/>
              <w10:wrap anchorx="page"/>
            </v:shape>
          </w:pict>
        </mc:Fallback>
      </mc:AlternateContent>
    </w:r>
    <w:r>
      <w:rPr>
        <w:rFonts w:ascii="Futura Std Medium"/>
        <w:color w:val="D57E2A"/>
      </w:rPr>
      <w:t xml:space="preserve">WEB </w:t>
    </w:r>
    <w:r>
      <w:rPr>
        <w:color w:val="15366F"/>
      </w:rPr>
      <w:t xml:space="preserve">MBAKS.COM </w:t>
    </w:r>
    <w:r>
      <w:rPr>
        <w:rFonts w:ascii="Futura Std Light"/>
        <w:color w:val="15366F"/>
      </w:rPr>
      <w:t xml:space="preserve">| </w:t>
    </w:r>
    <w:r>
      <w:rPr>
        <w:rFonts w:ascii="Futura Std Medium"/>
        <w:color w:val="D57E2A"/>
      </w:rPr>
      <w:t xml:space="preserve">OFFICE </w:t>
    </w:r>
    <w:r w:rsidR="008F768F">
      <w:rPr>
        <w:color w:val="15366F"/>
      </w:rPr>
      <w:t>425.451.7920</w:t>
    </w:r>
  </w:p>
  <w:p w14:paraId="781F63DC" w14:textId="77777777" w:rsidR="00BB5E90" w:rsidRDefault="00BB5E90" w:rsidP="00BB5E90">
    <w:pPr>
      <w:pStyle w:val="BodyText"/>
      <w:spacing w:before="87" w:line="340" w:lineRule="auto"/>
      <w:ind w:left="6030" w:right="471" w:hanging="531"/>
      <w:rPr>
        <w:color w:val="15366F"/>
      </w:rPr>
    </w:pPr>
    <w:r>
      <w:rPr>
        <w:color w:val="15366F"/>
      </w:rPr>
      <w:t>335 116</w:t>
    </w:r>
    <w:proofErr w:type="gramStart"/>
    <w:r>
      <w:rPr>
        <w:color w:val="15366F"/>
        <w:position w:val="5"/>
        <w:sz w:val="8"/>
      </w:rPr>
      <w:t xml:space="preserve">TH  </w:t>
    </w:r>
    <w:r>
      <w:rPr>
        <w:color w:val="15366F"/>
      </w:rPr>
      <w:t>AVENUE</w:t>
    </w:r>
    <w:proofErr w:type="gramEnd"/>
    <w:r>
      <w:rPr>
        <w:color w:val="15366F"/>
      </w:rPr>
      <w:t xml:space="preserve"> SE  </w:t>
    </w:r>
    <w:r>
      <w:rPr>
        <w:rFonts w:ascii="Futura Std Light"/>
        <w:color w:val="15366F"/>
      </w:rPr>
      <w:t xml:space="preserve">|  </w:t>
    </w:r>
    <w:r>
      <w:rPr>
        <w:color w:val="15366F"/>
      </w:rPr>
      <w:t>BELLEVUE, WASHINGTON  98004</w:t>
    </w:r>
  </w:p>
  <w:p w14:paraId="6746D7DB" w14:textId="77777777" w:rsidR="00BB5E90" w:rsidRDefault="00BB5E90">
    <w:pPr>
      <w:pStyle w:val="Header"/>
    </w:pPr>
  </w:p>
  <w:p w14:paraId="23D3E891" w14:textId="77777777" w:rsidR="00BB5E90" w:rsidRDefault="00BB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4C4"/>
    <w:multiLevelType w:val="hybridMultilevel"/>
    <w:tmpl w:val="F9E2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7F2E"/>
    <w:multiLevelType w:val="hybridMultilevel"/>
    <w:tmpl w:val="C5FC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51D9"/>
    <w:multiLevelType w:val="hybridMultilevel"/>
    <w:tmpl w:val="592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3597"/>
    <w:multiLevelType w:val="hybridMultilevel"/>
    <w:tmpl w:val="1E5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5545"/>
    <w:multiLevelType w:val="hybridMultilevel"/>
    <w:tmpl w:val="E400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2A"/>
    <w:rsid w:val="0001075A"/>
    <w:rsid w:val="000551C9"/>
    <w:rsid w:val="000F5BC0"/>
    <w:rsid w:val="00326762"/>
    <w:rsid w:val="003326AE"/>
    <w:rsid w:val="003875BF"/>
    <w:rsid w:val="00477C94"/>
    <w:rsid w:val="0051144D"/>
    <w:rsid w:val="005359B9"/>
    <w:rsid w:val="005714B0"/>
    <w:rsid w:val="005B2F1A"/>
    <w:rsid w:val="0062703A"/>
    <w:rsid w:val="0068586A"/>
    <w:rsid w:val="006945E2"/>
    <w:rsid w:val="008C09A5"/>
    <w:rsid w:val="008C327A"/>
    <w:rsid w:val="008F768F"/>
    <w:rsid w:val="00946D86"/>
    <w:rsid w:val="009A3806"/>
    <w:rsid w:val="00A168F6"/>
    <w:rsid w:val="00A218FD"/>
    <w:rsid w:val="00A732E6"/>
    <w:rsid w:val="00BB5E90"/>
    <w:rsid w:val="00BB7977"/>
    <w:rsid w:val="00CF542A"/>
    <w:rsid w:val="00E8128B"/>
    <w:rsid w:val="00E8478E"/>
    <w:rsid w:val="00EA0991"/>
    <w:rsid w:val="00F233C5"/>
    <w:rsid w:val="00F23BB0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CC22A"/>
  <w15:docId w15:val="{AEB32588-3BAA-4292-9300-CD05E15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utura Std Book" w:eastAsia="Futura Std Book" w:hAnsi="Futura Std Book" w:cs="Futura Std Book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BB5E90"/>
    <w:pPr>
      <w:outlineLvl w:val="0"/>
    </w:pPr>
    <w:rPr>
      <w:rFonts w:ascii="Futura Std Book" w:hAnsi="Futura Std Book" w:cs="Calibri"/>
      <w:i w:val="0"/>
      <w:color w:val="D57E00" w:themeColor="accent2"/>
      <w:sz w:val="36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E90"/>
    <w:pPr>
      <w:outlineLvl w:val="1"/>
    </w:pPr>
    <w:rPr>
      <w:rFonts w:ascii="Futura Std Medium" w:hAnsi="Futura Std Medium"/>
      <w:b/>
      <w:color w:val="646569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E90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A5D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B9"/>
    <w:rPr>
      <w:rFonts w:ascii="Futura Std Book" w:eastAsia="Futura Std Book" w:hAnsi="Futura Std Book" w:cs="Futura Std Book"/>
    </w:rPr>
  </w:style>
  <w:style w:type="paragraph" w:styleId="Footer">
    <w:name w:val="footer"/>
    <w:basedOn w:val="Normal"/>
    <w:link w:val="FooterChar"/>
    <w:uiPriority w:val="99"/>
    <w:unhideWhenUsed/>
    <w:rsid w:val="00535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B9"/>
    <w:rPr>
      <w:rFonts w:ascii="Futura Std Book" w:eastAsia="Futura Std Book" w:hAnsi="Futura Std Book" w:cs="Futura Std Boo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E90"/>
    <w:rPr>
      <w:rFonts w:asciiTheme="majorHAnsi" w:eastAsiaTheme="majorEastAsia" w:hAnsiTheme="majorHAnsi" w:cstheme="majorBidi"/>
      <w:b/>
      <w:bCs/>
      <w:i/>
      <w:iCs/>
      <w:color w:val="0A5D66" w:themeColor="accent1"/>
    </w:rPr>
  </w:style>
  <w:style w:type="paragraph" w:styleId="EnvelopeReturn">
    <w:name w:val="envelope return"/>
    <w:basedOn w:val="Normal"/>
    <w:semiHidden/>
    <w:rsid w:val="00BB5E90"/>
    <w:pPr>
      <w:widowControl/>
    </w:pPr>
    <w:rPr>
      <w:rFonts w:ascii="Arial" w:eastAsia="Times New Roman" w:hAnsi="Arial" w:cs="Times New Roman"/>
      <w:caps/>
      <w:szCs w:val="20"/>
    </w:rPr>
  </w:style>
  <w:style w:type="character" w:styleId="Hyperlink">
    <w:name w:val="Hyperlink"/>
    <w:basedOn w:val="DefaultParagraphFont"/>
    <w:uiPriority w:val="99"/>
    <w:unhideWhenUsed/>
    <w:rsid w:val="00BB5E90"/>
    <w:rPr>
      <w:color w:val="D57E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E90"/>
    <w:rPr>
      <w:rFonts w:ascii="Futura Std Book" w:eastAsiaTheme="majorEastAsia" w:hAnsi="Futura Std Book" w:cs="Calibri"/>
      <w:b/>
      <w:bCs/>
      <w:iCs/>
      <w:color w:val="D57E00" w:themeColor="accent2"/>
      <w:sz w:val="36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B5E90"/>
    <w:rPr>
      <w:rFonts w:ascii="Futura Std Medium" w:eastAsia="Futura Std Book" w:hAnsi="Futura Std Medium" w:cs="Futura Std Book"/>
      <w:b/>
      <w:color w:val="646569" w:themeColor="accent5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267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utcher@mba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AKS">
      <a:dk1>
        <a:srgbClr val="292929"/>
      </a:dk1>
      <a:lt1>
        <a:sysClr val="window" lastClr="FFFFFF"/>
      </a:lt1>
      <a:dk2>
        <a:srgbClr val="002D73"/>
      </a:dk2>
      <a:lt2>
        <a:srgbClr val="E6E6E7"/>
      </a:lt2>
      <a:accent1>
        <a:srgbClr val="0A5D66"/>
      </a:accent1>
      <a:accent2>
        <a:srgbClr val="D57E00"/>
      </a:accent2>
      <a:accent3>
        <a:srgbClr val="784D28"/>
      </a:accent3>
      <a:accent4>
        <a:srgbClr val="EDAA00"/>
      </a:accent4>
      <a:accent5>
        <a:srgbClr val="646569"/>
      </a:accent5>
      <a:accent6>
        <a:srgbClr val="7A701F"/>
      </a:accent6>
      <a:hlink>
        <a:srgbClr val="D57E00"/>
      </a:hlink>
      <a:folHlink>
        <a:srgbClr val="71A08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Humphrey</dc:creator>
  <cp:lastModifiedBy>Liz VanBemmel</cp:lastModifiedBy>
  <cp:revision>14</cp:revision>
  <dcterms:created xsi:type="dcterms:W3CDTF">2017-04-21T16:03:00Z</dcterms:created>
  <dcterms:modified xsi:type="dcterms:W3CDTF">2018-05-04T19:53:00Z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2016-08-12T00:00:00Z</vt:filetime>
  </property>
</Properties>
</file>